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宿州职业技术学院体育场</w:t>
      </w:r>
      <w:r>
        <w:rPr>
          <w:rFonts w:hint="eastAsia"/>
          <w:sz w:val="44"/>
          <w:szCs w:val="44"/>
          <w:lang w:val="en-US" w:eastAsia="zh-CN"/>
        </w:rPr>
        <w:t>供电主</w:t>
      </w:r>
      <w:r>
        <w:rPr>
          <w:rFonts w:hint="eastAsia"/>
          <w:sz w:val="44"/>
          <w:szCs w:val="44"/>
        </w:rPr>
        <w:t>电缆故障</w:t>
      </w:r>
      <w:r>
        <w:rPr>
          <w:rFonts w:hint="eastAsia"/>
          <w:sz w:val="44"/>
          <w:szCs w:val="44"/>
          <w:lang w:val="en-US" w:eastAsia="zh-CN"/>
        </w:rPr>
        <w:t>清单</w:t>
      </w:r>
      <w:bookmarkStart w:id="0" w:name="_GoBack"/>
      <w:bookmarkEnd w:id="0"/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113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220"/>
        <w:gridCol w:w="3816"/>
        <w:gridCol w:w="780"/>
        <w:gridCol w:w="1110"/>
        <w:gridCol w:w="3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国标：YJV22-4*50mm2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国标电缆、含税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电缆敷设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穿管、桥架敷设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含电缆敷设，电缆终端，接线端子、墙壁开孔及辅材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配电柜基础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含材料、施工、接地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户外不锈钢配电柜、1200*600*370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250A国标断路器，一进4出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电缆桥架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国标200*100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含材料、辅材、安装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MPP.Φ110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含材料、辅材、敷设、电缆桩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地面开挖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ZGY5ODgxNzU2ZGVhMWFiZjRkNjFjZjhkZTZlYWEifQ=="/>
  </w:docVars>
  <w:rsids>
    <w:rsidRoot w:val="4A3B68FD"/>
    <w:rsid w:val="4A3B68FD"/>
    <w:rsid w:val="4B8A0FDB"/>
    <w:rsid w:val="58160494"/>
    <w:rsid w:val="64041AE8"/>
    <w:rsid w:val="666672CA"/>
    <w:rsid w:val="7E3C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2024-04-18T07:05:00Z</dcterms:created>
  <dc:creator>倾听天籁之声。</dc:creator>
  <cp:lastModifiedBy>fly me to the moon</cp:lastModifiedBy>
  <dcterms:modified xsi:type="dcterms:W3CDTF">2024-04-18T08:19:20Z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B41F173831374443932683A8E12B24F1_11</vt:lpwstr>
  </property>
</Properties>
</file>