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83" w:lineRule="atLeast"/>
        <w:ind w:firstLine="259" w:firstLineChars="100"/>
        <w:jc w:val="both"/>
        <w:rPr>
          <w:rFonts w:hint="eastAsia" w:ascii="宋体" w:hAnsi="宋体" w:cs="宋体"/>
          <w:color w:val="333333"/>
          <w:spacing w:val="9"/>
          <w:sz w:val="22"/>
          <w:szCs w:val="22"/>
        </w:rPr>
      </w:pPr>
      <w:r>
        <w:rPr>
          <w:rStyle w:val="4"/>
          <w:rFonts w:hint="eastAsia" w:ascii="宋体" w:hAnsi="宋体" w:cs="宋体"/>
          <w:color w:val="333333"/>
          <w:spacing w:val="9"/>
          <w:shd w:val="clear" w:color="auto" w:fill="FFFFFF"/>
        </w:rPr>
        <w:t>附件1：</w:t>
      </w:r>
    </w:p>
    <w:p>
      <w:pPr>
        <w:spacing w:line="360" w:lineRule="auto"/>
        <w:ind w:firstLine="888" w:firstLineChars="300"/>
        <w:jc w:val="center"/>
        <w:rPr>
          <w:rStyle w:val="4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4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  <w:t>宿州市职业技术学院2019届毕业生冬季双选会</w:t>
      </w:r>
    </w:p>
    <w:p>
      <w:pPr>
        <w:spacing w:line="360" w:lineRule="auto"/>
        <w:ind w:firstLine="840" w:firstLineChars="3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展位申请表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61" w:tblpY="410"/>
        <w:tblOverlap w:val="never"/>
        <w:tblW w:w="10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43"/>
        <w:gridCol w:w="1122"/>
        <w:gridCol w:w="1219"/>
        <w:gridCol w:w="398"/>
        <w:gridCol w:w="892"/>
        <w:gridCol w:w="1087"/>
        <w:gridCol w:w="1191"/>
        <w:gridCol w:w="270"/>
        <w:gridCol w:w="18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4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="774" w:firstLineChars="300"/>
              <w:jc w:val="both"/>
              <w:rPr>
                <w:rFonts w:hint="eastAsia" w:ascii="宋体" w:hAnsi="宋体" w:cs="宋体"/>
                <w:color w:val="333333"/>
                <w:spacing w:val="9"/>
              </w:rPr>
            </w:pPr>
          </w:p>
          <w:p>
            <w:pPr>
              <w:spacing w:line="360" w:lineRule="auto"/>
              <w:ind w:firstLine="774" w:firstLineChars="300"/>
              <w:jc w:val="center"/>
              <w:rPr>
                <w:rStyle w:val="4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4"/>
              </w:rPr>
              <w:t xml:space="preserve">我单位决定参加2018年   月 </w:t>
            </w:r>
            <w:r>
              <w:rPr>
                <w:rFonts w:hint="eastAsia" w:ascii="宋体" w:hAnsi="宋体" w:cs="宋体"/>
                <w:color w:val="333333"/>
                <w:spacing w:val="9"/>
                <w:sz w:val="20"/>
                <w:szCs w:val="20"/>
              </w:rPr>
              <w:t>  日</w:t>
            </w:r>
            <w:r>
              <w:rPr>
                <w:rStyle w:val="4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  <w:t>宿州市职业技术学院2019届毕业生冬季双选会</w:t>
            </w:r>
          </w:p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="654" w:firstLineChars="30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0"/>
                <w:szCs w:val="20"/>
              </w:rPr>
              <w:t>，需展位    个。</w:t>
            </w:r>
          </w:p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经办人：                   （本栏盖章）                                                                                   年    月  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单位名称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  <w:color w:val="333333"/>
                <w:spacing w:val="9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单位</w:t>
            </w:r>
          </w:p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性质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联系人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联系电话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传真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地 址</w: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招聘岗位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学历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专业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人数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年龄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待遇及其它要求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合计人数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4"/>
              </w:rPr>
              <w:t>备注</w:t>
            </w:r>
          </w:p>
        </w:tc>
        <w:tc>
          <w:tcPr>
            <w:tcW w:w="44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本次提供的材料：营业执照副本复印件和招聘简章复印件各一份（所有资料加盖公章）</w:t>
            </w:r>
          </w:p>
          <w:p>
            <w:pPr>
              <w:pStyle w:val="2"/>
              <w:widowControl/>
              <w:wordWrap w:val="0"/>
              <w:spacing w:line="360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Skyes</cp:lastModifiedBy>
  <dcterms:modified xsi:type="dcterms:W3CDTF">2018-11-20T01:27:21Z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